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9A4D" w14:textId="77777777" w:rsidR="00775913" w:rsidRDefault="00775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123FC9" w14:textId="74E68383" w:rsidR="00775913" w:rsidRDefault="00000000" w:rsidP="00D26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naboru na stanowisko </w:t>
      </w:r>
      <w:r w:rsidR="00D26C43" w:rsidRPr="00D26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Głównego księgowego, Naczelnika Wydziału Budżetowo-Administracyjnego –</w:t>
      </w:r>
      <w:r w:rsidR="00D26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26C43" w:rsidRPr="00D26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celu zastępstwa </w:t>
      </w:r>
      <w:r w:rsidR="00D26C43" w:rsidRPr="00D26C43">
        <w:rPr>
          <w:rFonts w:ascii="Times New Roman" w:hAnsi="Times New Roman" w:cs="Times New Roman"/>
          <w:b/>
          <w:bCs/>
          <w:sz w:val="24"/>
          <w:szCs w:val="24"/>
        </w:rPr>
        <w:t xml:space="preserve">nieobecnego członka korpusu </w:t>
      </w:r>
      <w:r w:rsidR="00D26C43" w:rsidRPr="00D26C43">
        <w:rPr>
          <w:rStyle w:val="Uwydatnieni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służby cywilnej</w:t>
      </w:r>
      <w:r w:rsidR="00D26C4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(nr ogłoszenia</w:t>
      </w:r>
      <w:r w:rsidR="00D26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D7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132503</w:t>
      </w:r>
      <w:r w:rsidR="00D26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5225C441" w14:textId="77777777" w:rsidR="00775913" w:rsidRDefault="00775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E6E156" w14:textId="08ACDB62" w:rsidR="00775913" w:rsidRDefault="00D26C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Piwowarska, Kraków</w:t>
      </w:r>
    </w:p>
    <w:sectPr w:rsidR="0077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747F" w14:textId="77777777" w:rsidR="00CE2585" w:rsidRDefault="00CE2585">
      <w:pPr>
        <w:spacing w:line="240" w:lineRule="auto"/>
      </w:pPr>
      <w:r>
        <w:separator/>
      </w:r>
    </w:p>
  </w:endnote>
  <w:endnote w:type="continuationSeparator" w:id="0">
    <w:p w14:paraId="7CAA834D" w14:textId="77777777" w:rsidR="00CE2585" w:rsidRDefault="00CE2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B1D4" w14:textId="77777777" w:rsidR="00CE2585" w:rsidRDefault="00CE2585">
      <w:pPr>
        <w:spacing w:after="0"/>
      </w:pPr>
      <w:r>
        <w:separator/>
      </w:r>
    </w:p>
  </w:footnote>
  <w:footnote w:type="continuationSeparator" w:id="0">
    <w:p w14:paraId="6B4E3D42" w14:textId="77777777" w:rsidR="00CE2585" w:rsidRDefault="00CE25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D4F4B"/>
    <w:rsid w:val="000D7B6F"/>
    <w:rsid w:val="00112CD0"/>
    <w:rsid w:val="0016345B"/>
    <w:rsid w:val="002C1FC2"/>
    <w:rsid w:val="00406728"/>
    <w:rsid w:val="00491B89"/>
    <w:rsid w:val="004B4464"/>
    <w:rsid w:val="00502076"/>
    <w:rsid w:val="0076743F"/>
    <w:rsid w:val="00775913"/>
    <w:rsid w:val="00777F8E"/>
    <w:rsid w:val="007C41C5"/>
    <w:rsid w:val="00843C5D"/>
    <w:rsid w:val="009A4654"/>
    <w:rsid w:val="009B3AA2"/>
    <w:rsid w:val="009D319C"/>
    <w:rsid w:val="00AF2BAE"/>
    <w:rsid w:val="00C62773"/>
    <w:rsid w:val="00CE2585"/>
    <w:rsid w:val="00D26C43"/>
    <w:rsid w:val="00D6367C"/>
    <w:rsid w:val="00E23700"/>
    <w:rsid w:val="00E33E5F"/>
    <w:rsid w:val="00E86A70"/>
    <w:rsid w:val="00F41FAB"/>
    <w:rsid w:val="00FC0492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84E3"/>
  <w15:docId w15:val="{1589C3D5-D8D2-4AB6-B2CE-30C86858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26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182</Characters>
  <Application>Microsoft Office Word</Application>
  <DocSecurity>0</DocSecurity>
  <Lines>1</Lines>
  <Paragraphs>1</Paragraphs>
  <ScaleCrop>false</ScaleCrop>
  <Company>WIIH w Krakowie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Talowski</dc:creator>
  <cp:lastModifiedBy>Łukasz Kozioł</cp:lastModifiedBy>
  <cp:revision>3</cp:revision>
  <cp:lastPrinted>2022-03-04T11:09:00Z</cp:lastPrinted>
  <dcterms:created xsi:type="dcterms:W3CDTF">2024-02-05T08:49:00Z</dcterms:created>
  <dcterms:modified xsi:type="dcterms:W3CDTF">2024-02-05T12:36:00Z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70AFAA397D5B4ECC82789B6081933293</vt:lpwstr>
  </property>
</Properties>
</file>